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638C" w14:textId="25C607B9" w:rsidR="007D6B68" w:rsidRPr="00477960" w:rsidRDefault="007D6B68" w:rsidP="007D6B68">
      <w:r w:rsidRPr="00477960">
        <w:rPr>
          <w:b/>
          <w:bCs/>
        </w:rPr>
        <w:t xml:space="preserve">Luanda </w:t>
      </w:r>
      <w:proofErr w:type="spellStart"/>
      <w:r w:rsidRPr="00477960">
        <w:rPr>
          <w:b/>
          <w:bCs/>
        </w:rPr>
        <w:t>Casella</w:t>
      </w:r>
      <w:proofErr w:type="spellEnd"/>
      <w:r w:rsidRPr="00477960">
        <w:rPr>
          <w:b/>
          <w:bCs/>
        </w:rPr>
        <w:t xml:space="preserve"> </w:t>
      </w:r>
      <w:r w:rsidRPr="00477960">
        <w:t xml:space="preserve">is een </w:t>
      </w:r>
      <w:r w:rsidR="00477960" w:rsidRPr="00477960">
        <w:t>a</w:t>
      </w:r>
      <w:r w:rsidR="00477960">
        <w:t>uteur,</w:t>
      </w:r>
      <w:r w:rsidRPr="00477960">
        <w:t xml:space="preserve"> podiumkunstenares en theaterregisseur uit São Paulo, gevestigd in Gent, België. Sinds 2021 is ze huisartiest bij </w:t>
      </w:r>
      <w:proofErr w:type="spellStart"/>
      <w:r w:rsidRPr="00477960">
        <w:t>NTGent</w:t>
      </w:r>
      <w:proofErr w:type="spellEnd"/>
      <w:r w:rsidRPr="00477960">
        <w:t xml:space="preserve"> en artist in </w:t>
      </w:r>
      <w:proofErr w:type="spellStart"/>
      <w:r w:rsidRPr="00477960">
        <w:t>residence</w:t>
      </w:r>
      <w:proofErr w:type="spellEnd"/>
      <w:r w:rsidRPr="00477960">
        <w:t xml:space="preserve"> bij </w:t>
      </w:r>
      <w:r w:rsidR="00477960">
        <w:t>i</w:t>
      </w:r>
      <w:r w:rsidRPr="00477960">
        <w:t xml:space="preserve">nternationaal </w:t>
      </w:r>
      <w:r w:rsidR="00477960">
        <w:t>k</w:t>
      </w:r>
      <w:r w:rsidRPr="00477960">
        <w:t xml:space="preserve">unstencentrum </w:t>
      </w:r>
      <w:proofErr w:type="spellStart"/>
      <w:r w:rsidRPr="00477960">
        <w:t>deSingel</w:t>
      </w:r>
      <w:proofErr w:type="spellEnd"/>
      <w:r w:rsidRPr="00477960">
        <w:t>. Bovenal is ze een ingenieuze vertelster die precies weet hoe ze haar boodschap moet overbrengen.</w:t>
      </w:r>
    </w:p>
    <w:p w14:paraId="54B5BC6E" w14:textId="7E907688" w:rsidR="008953C4" w:rsidRPr="00477960" w:rsidRDefault="008953C4" w:rsidP="008953C4">
      <w:proofErr w:type="spellStart"/>
      <w:r w:rsidRPr="00477960">
        <w:t>Casella</w:t>
      </w:r>
      <w:proofErr w:type="spellEnd"/>
      <w:r w:rsidRPr="00477960">
        <w:t xml:space="preserve"> heeft de afgelopen jaren vier voorstellingen gemaakt: </w:t>
      </w:r>
      <w:r w:rsidRPr="00477960">
        <w:rPr>
          <w:i/>
          <w:iCs/>
        </w:rPr>
        <w:t xml:space="preserve">Short of </w:t>
      </w:r>
      <w:proofErr w:type="spellStart"/>
      <w:r w:rsidRPr="00477960">
        <w:rPr>
          <w:i/>
          <w:iCs/>
        </w:rPr>
        <w:t>Lying</w:t>
      </w:r>
      <w:proofErr w:type="spellEnd"/>
      <w:r w:rsidRPr="00477960">
        <w:rPr>
          <w:i/>
          <w:iCs/>
        </w:rPr>
        <w:t xml:space="preserve">  </w:t>
      </w:r>
      <w:r w:rsidRPr="00477960">
        <w:t xml:space="preserve">(2018), </w:t>
      </w:r>
      <w:proofErr w:type="spellStart"/>
      <w:r w:rsidRPr="00477960">
        <w:rPr>
          <w:i/>
          <w:iCs/>
        </w:rPr>
        <w:t>Killjoy</w:t>
      </w:r>
      <w:proofErr w:type="spellEnd"/>
      <w:r w:rsidRPr="00477960">
        <w:rPr>
          <w:i/>
          <w:iCs/>
        </w:rPr>
        <w:t xml:space="preserve"> Quiz  </w:t>
      </w:r>
      <w:r w:rsidRPr="00477960">
        <w:t xml:space="preserve">(2020), </w:t>
      </w:r>
      <w:proofErr w:type="spellStart"/>
      <w:r w:rsidRPr="00477960">
        <w:rPr>
          <w:i/>
          <w:iCs/>
        </w:rPr>
        <w:t>Ferox</w:t>
      </w:r>
      <w:proofErr w:type="spellEnd"/>
      <w:r w:rsidRPr="00477960">
        <w:rPr>
          <w:i/>
          <w:iCs/>
        </w:rPr>
        <w:t xml:space="preserve"> Tempus  </w:t>
      </w:r>
      <w:r w:rsidRPr="00477960">
        <w:t xml:space="preserve">(2022) en </w:t>
      </w:r>
      <w:r w:rsidRPr="00477960">
        <w:rPr>
          <w:i/>
          <w:iCs/>
        </w:rPr>
        <w:t xml:space="preserve">Elektra </w:t>
      </w:r>
      <w:proofErr w:type="spellStart"/>
      <w:r w:rsidRPr="00477960">
        <w:rPr>
          <w:i/>
          <w:iCs/>
        </w:rPr>
        <w:t>Unbound</w:t>
      </w:r>
      <w:proofErr w:type="spellEnd"/>
      <w:r w:rsidRPr="00477960">
        <w:rPr>
          <w:i/>
          <w:iCs/>
        </w:rPr>
        <w:t xml:space="preserve">  </w:t>
      </w:r>
      <w:r w:rsidRPr="00477960">
        <w:t xml:space="preserve">(2024), die allemaal internationaal op tournee zijn. </w:t>
      </w:r>
      <w:r w:rsidR="00477960">
        <w:t xml:space="preserve">Haar </w:t>
      </w:r>
      <w:r w:rsidRPr="00477960">
        <w:t>werk was</w:t>
      </w:r>
      <w:r w:rsidR="00477960">
        <w:t xml:space="preserve"> al</w:t>
      </w:r>
      <w:r w:rsidRPr="00477960">
        <w:t xml:space="preserve"> te zien op Theater Spektakel (Zürich), Edinburgh </w:t>
      </w:r>
      <w:proofErr w:type="spellStart"/>
      <w:r w:rsidRPr="00477960">
        <w:t>Theatre</w:t>
      </w:r>
      <w:proofErr w:type="spellEnd"/>
      <w:r w:rsidRPr="00477960">
        <w:t xml:space="preserve"> Festival, HAU (Berlijn), </w:t>
      </w:r>
      <w:proofErr w:type="spellStart"/>
      <w:r w:rsidRPr="00477960">
        <w:t>Kaserne</w:t>
      </w:r>
      <w:proofErr w:type="spellEnd"/>
      <w:r w:rsidRPr="00477960">
        <w:t xml:space="preserve"> (</w:t>
      </w:r>
      <w:proofErr w:type="spellStart"/>
      <w:r w:rsidRPr="00477960">
        <w:t>Basel</w:t>
      </w:r>
      <w:proofErr w:type="spellEnd"/>
      <w:r w:rsidRPr="00477960">
        <w:t xml:space="preserve">), </w:t>
      </w:r>
      <w:proofErr w:type="spellStart"/>
      <w:r w:rsidRPr="00477960">
        <w:t>FARaway</w:t>
      </w:r>
      <w:proofErr w:type="spellEnd"/>
      <w:r w:rsidRPr="00477960">
        <w:t xml:space="preserve"> Festival (Reims), </w:t>
      </w:r>
      <w:proofErr w:type="spellStart"/>
      <w:r w:rsidRPr="00477960">
        <w:t>Spielart</w:t>
      </w:r>
      <w:proofErr w:type="spellEnd"/>
      <w:r w:rsidRPr="00477960">
        <w:t xml:space="preserve"> Festival (München), </w:t>
      </w:r>
      <w:proofErr w:type="spellStart"/>
      <w:r w:rsidRPr="00477960">
        <w:t>Frascati</w:t>
      </w:r>
      <w:proofErr w:type="spellEnd"/>
      <w:r w:rsidRPr="00477960">
        <w:t xml:space="preserve"> (Amsterdam), Dublin </w:t>
      </w:r>
      <w:proofErr w:type="spellStart"/>
      <w:r w:rsidRPr="00477960">
        <w:t>Theatre</w:t>
      </w:r>
      <w:proofErr w:type="spellEnd"/>
      <w:r w:rsidRPr="00477960">
        <w:t xml:space="preserve"> Festival, e.a. </w:t>
      </w:r>
    </w:p>
    <w:p w14:paraId="307ECB53" w14:textId="78AE4AA6" w:rsidR="007D6B68" w:rsidRPr="00477960" w:rsidRDefault="00DD77D0" w:rsidP="007D6B68">
      <w:proofErr w:type="spellStart"/>
      <w:r w:rsidRPr="00477960">
        <w:t>Casella's</w:t>
      </w:r>
      <w:proofErr w:type="spellEnd"/>
      <w:r w:rsidRPr="00477960">
        <w:t xml:space="preserve"> </w:t>
      </w:r>
      <w:r w:rsidR="007D6B68" w:rsidRPr="00477960">
        <w:t>werk gaat over de deconstructie van taal, met een focus op hoe storytelling onze perceptie van de wereld beïnvloedt</w:t>
      </w:r>
      <w:r w:rsidR="00477960">
        <w:t>,</w:t>
      </w:r>
      <w:r w:rsidR="007D6B68" w:rsidRPr="00477960">
        <w:t xml:space="preserve"> en de rol van literatuur in de ontwikkeling van kritisch denken. </w:t>
      </w:r>
      <w:r w:rsidR="00477960">
        <w:t xml:space="preserve">Haar </w:t>
      </w:r>
      <w:r w:rsidR="007D6B68" w:rsidRPr="00477960">
        <w:t>werk, dat zich richt op het gebruik van 'misleidende discours' in communicatieprocessen en 'onbetrouwbare vertellers' in klassieke en hedendaagse fictiewerken, wordt omschreven als 'ontzettend intelligent', 'verrassend lichtvoetig' en 'gruwelijk grappig'.</w:t>
      </w:r>
    </w:p>
    <w:p w14:paraId="57F291F6" w14:textId="6BE68758" w:rsidR="007D6B68" w:rsidRPr="00477960" w:rsidRDefault="007D6B68" w:rsidP="007D6B68">
      <w:r w:rsidRPr="00477960">
        <w:t xml:space="preserve">In 2018 won </w:t>
      </w:r>
      <w:proofErr w:type="spellStart"/>
      <w:r w:rsidRPr="00477960">
        <w:t>Casella</w:t>
      </w:r>
      <w:proofErr w:type="spellEnd"/>
      <w:r w:rsidRPr="00477960">
        <w:t xml:space="preserve"> de </w:t>
      </w:r>
      <w:proofErr w:type="spellStart"/>
      <w:r w:rsidRPr="00477960">
        <w:t>Sabam</w:t>
      </w:r>
      <w:proofErr w:type="spellEnd"/>
      <w:r w:rsidRPr="00477960">
        <w:t xml:space="preserve"> Theaterschrijfprijs op TAZ met </w:t>
      </w:r>
      <w:hyperlink r:id="rId4" w:tgtFrame="_self" w:history="1">
        <w:r w:rsidRPr="00477960">
          <w:rPr>
            <w:rStyle w:val="Hyperlink"/>
            <w:i/>
            <w:iCs/>
          </w:rPr>
          <w:t xml:space="preserve">Short of </w:t>
        </w:r>
        <w:proofErr w:type="spellStart"/>
        <w:r w:rsidRPr="00477960">
          <w:rPr>
            <w:rStyle w:val="Hyperlink"/>
            <w:i/>
            <w:iCs/>
          </w:rPr>
          <w:t>Lying</w:t>
        </w:r>
        <w:proofErr w:type="spellEnd"/>
      </w:hyperlink>
      <w:r w:rsidRPr="00477960">
        <w:t xml:space="preserve">. </w:t>
      </w:r>
      <w:hyperlink r:id="rId5" w:tgtFrame="_self" w:history="1">
        <w:proofErr w:type="spellStart"/>
        <w:r w:rsidRPr="00477960">
          <w:rPr>
            <w:rStyle w:val="Hyperlink"/>
            <w:i/>
            <w:iCs/>
          </w:rPr>
          <w:t>Killjoy</w:t>
        </w:r>
        <w:proofErr w:type="spellEnd"/>
        <w:r w:rsidRPr="00477960">
          <w:rPr>
            <w:rStyle w:val="Hyperlink"/>
            <w:i/>
            <w:iCs/>
          </w:rPr>
          <w:t xml:space="preserve"> Quiz</w:t>
        </w:r>
      </w:hyperlink>
      <w:r w:rsidRPr="00477960">
        <w:t xml:space="preserve"> werd geselecteerd voor het Belgisch Theaterfestival in 2022 als een van de beste voorstellingen van het seizoen. </w:t>
      </w:r>
      <w:hyperlink r:id="rId6" w:tgtFrame="_self" w:history="1">
        <w:proofErr w:type="spellStart"/>
        <w:r w:rsidRPr="00477960">
          <w:rPr>
            <w:rStyle w:val="Hyperlink"/>
            <w:i/>
            <w:iCs/>
          </w:rPr>
          <w:t>Ferox</w:t>
        </w:r>
        <w:proofErr w:type="spellEnd"/>
        <w:r w:rsidRPr="00477960">
          <w:rPr>
            <w:rStyle w:val="Hyperlink"/>
            <w:i/>
            <w:iCs/>
          </w:rPr>
          <w:t xml:space="preserve"> Tempus</w:t>
        </w:r>
      </w:hyperlink>
      <w:r w:rsidRPr="00477960">
        <w:t xml:space="preserve"> werd genomineerd voor de </w:t>
      </w:r>
      <w:r w:rsidR="00477960">
        <w:t xml:space="preserve">Patronage </w:t>
      </w:r>
      <w:proofErr w:type="spellStart"/>
      <w:r w:rsidR="00477960">
        <w:t>Prize</w:t>
      </w:r>
      <w:proofErr w:type="spellEnd"/>
      <w:r w:rsidR="00477960">
        <w:t xml:space="preserve"> </w:t>
      </w:r>
      <w:r w:rsidRPr="00477960">
        <w:t xml:space="preserve">op </w:t>
      </w:r>
      <w:proofErr w:type="spellStart"/>
      <w:r w:rsidRPr="00477960">
        <w:t>Zü</w:t>
      </w:r>
      <w:r w:rsidR="00477960">
        <w:t>r</w:t>
      </w:r>
      <w:r w:rsidRPr="00477960">
        <w:t>cher</w:t>
      </w:r>
      <w:proofErr w:type="spellEnd"/>
      <w:r w:rsidRPr="00477960">
        <w:t xml:space="preserve"> Theater Spektakel. </w:t>
      </w:r>
      <w:hyperlink r:id="rId7" w:tgtFrame="_self" w:history="1">
        <w:r w:rsidRPr="00477960">
          <w:rPr>
            <w:rStyle w:val="Hyperlink"/>
            <w:i/>
            <w:iCs/>
          </w:rPr>
          <w:t xml:space="preserve">Elektra </w:t>
        </w:r>
        <w:proofErr w:type="spellStart"/>
        <w:r w:rsidRPr="00477960">
          <w:rPr>
            <w:rStyle w:val="Hyperlink"/>
            <w:i/>
            <w:iCs/>
          </w:rPr>
          <w:t>Unbound</w:t>
        </w:r>
        <w:proofErr w:type="spellEnd"/>
      </w:hyperlink>
      <w:r w:rsidRPr="00477960">
        <w:t xml:space="preserve"> werd geselecteerd voor de Biënnale van Venetië en opnieuw voor </w:t>
      </w:r>
      <w:r w:rsidR="00AD744E" w:rsidRPr="00477960">
        <w:t xml:space="preserve">het Belgisch </w:t>
      </w:r>
      <w:r w:rsidRPr="00477960">
        <w:t>Theaterfestival als een van de beste voorstellingen van het jaar.</w:t>
      </w:r>
    </w:p>
    <w:p w14:paraId="0FD67D16" w14:textId="77777777" w:rsidR="007D6B68" w:rsidRPr="00477960" w:rsidRDefault="007D6B68" w:rsidP="007D6B68">
      <w:r w:rsidRPr="00477960">
        <w:t xml:space="preserve">Naast haar voorstellingen heeft </w:t>
      </w:r>
      <w:proofErr w:type="spellStart"/>
      <w:r w:rsidRPr="00477960">
        <w:t>Casella</w:t>
      </w:r>
      <w:proofErr w:type="spellEnd"/>
      <w:r w:rsidRPr="00477960">
        <w:t xml:space="preserve"> een carrière in het onderwijs en de academische wereld. Momenteel is ze docent aan de afdeling drama van het KASK Conservatorium in Gent, waar ze masterstudenten begeleidt bij hun afstudeerprojecten, een cursus creatief schrijven geeft en een masterclass over haar artistiek onderzoek naar 'onbetrouwbare vertellers'. Ze was ook gastdocent aan de DAS </w:t>
      </w:r>
      <w:proofErr w:type="spellStart"/>
      <w:r w:rsidRPr="00477960">
        <w:t>Graduate</w:t>
      </w:r>
      <w:proofErr w:type="spellEnd"/>
      <w:r w:rsidRPr="00477960">
        <w:t xml:space="preserve"> School (Amsterdam), KABK (Den Haag), P.A.R.T.S, School voor Hedendaagse Dans (Brussel), Toneelacademie Maastricht </w:t>
      </w:r>
      <w:proofErr w:type="spellStart"/>
      <w:r w:rsidRPr="00477960">
        <w:t>Institute</w:t>
      </w:r>
      <w:proofErr w:type="spellEnd"/>
      <w:r w:rsidRPr="00477960">
        <w:t xml:space="preserve"> of </w:t>
      </w:r>
      <w:proofErr w:type="spellStart"/>
      <w:r w:rsidRPr="00477960">
        <w:t>Performative</w:t>
      </w:r>
      <w:proofErr w:type="spellEnd"/>
      <w:r w:rsidRPr="00477960">
        <w:t xml:space="preserve"> Arts, </w:t>
      </w:r>
      <w:proofErr w:type="spellStart"/>
      <w:r w:rsidRPr="00477960">
        <w:t>Universität</w:t>
      </w:r>
      <w:proofErr w:type="spellEnd"/>
      <w:r w:rsidRPr="00477960">
        <w:t xml:space="preserve"> der </w:t>
      </w:r>
      <w:proofErr w:type="spellStart"/>
      <w:r w:rsidRPr="00477960">
        <w:t>Künste</w:t>
      </w:r>
      <w:proofErr w:type="spellEnd"/>
      <w:r w:rsidRPr="00477960">
        <w:t xml:space="preserve"> Berlin, Cité Universitaire de Paris, e.a.</w:t>
      </w:r>
    </w:p>
    <w:p w14:paraId="3D3B39FC" w14:textId="77777777" w:rsidR="007D6FE6" w:rsidRPr="00477960" w:rsidRDefault="007D6FE6">
      <w:r w:rsidRPr="00477960">
        <w:br w:type="page"/>
      </w:r>
    </w:p>
    <w:p w14:paraId="2362D543" w14:textId="2C075085" w:rsidR="00FD4218" w:rsidRPr="00477960" w:rsidRDefault="009732D7" w:rsidP="009732D7">
      <w:r w:rsidRPr="00477960">
        <w:rPr>
          <w:b/>
          <w:bCs/>
        </w:rPr>
        <w:lastRenderedPageBreak/>
        <w:t xml:space="preserve">Pablo </w:t>
      </w:r>
      <w:proofErr w:type="spellStart"/>
      <w:r w:rsidRPr="00477960">
        <w:rPr>
          <w:b/>
          <w:bCs/>
        </w:rPr>
        <w:t>Casella</w:t>
      </w:r>
      <w:proofErr w:type="spellEnd"/>
      <w:r w:rsidRPr="00477960">
        <w:t xml:space="preserve"> is componist, songwriter en multi-instrumentalist. Zijn oor voor harmonieën is uniek in de hedendaagse muziek. Met zijn vaardigheden en virtuositeit weet hij landschappen te schilderen met geluid, emoties met melodie en kracht met ritme. In de theaterwereld is hij actief als componist van soundtracks, producer en live-muzikant; hij werkte mee aan </w:t>
      </w:r>
      <w:proofErr w:type="spellStart"/>
      <w:r w:rsidRPr="00477960">
        <w:rPr>
          <w:i/>
          <w:iCs/>
        </w:rPr>
        <w:t>Antigone</w:t>
      </w:r>
      <w:proofErr w:type="spellEnd"/>
      <w:r w:rsidRPr="00477960">
        <w:rPr>
          <w:i/>
          <w:iCs/>
        </w:rPr>
        <w:t xml:space="preserve"> in </w:t>
      </w:r>
      <w:proofErr w:type="spellStart"/>
      <w:r w:rsidR="00477960">
        <w:rPr>
          <w:i/>
          <w:iCs/>
        </w:rPr>
        <w:t>t</w:t>
      </w:r>
      <w:r w:rsidRPr="00477960">
        <w:rPr>
          <w:i/>
          <w:iCs/>
        </w:rPr>
        <w:t>he</w:t>
      </w:r>
      <w:proofErr w:type="spellEnd"/>
      <w:r w:rsidRPr="00477960">
        <w:rPr>
          <w:i/>
          <w:iCs/>
        </w:rPr>
        <w:t xml:space="preserve"> Amazon</w:t>
      </w:r>
      <w:r w:rsidRPr="00477960">
        <w:t xml:space="preserve"> (Milo </w:t>
      </w:r>
      <w:proofErr w:type="spellStart"/>
      <w:r w:rsidRPr="00477960">
        <w:t>Rau</w:t>
      </w:r>
      <w:proofErr w:type="spellEnd"/>
      <w:r w:rsidRPr="00477960">
        <w:t>/</w:t>
      </w:r>
      <w:proofErr w:type="spellStart"/>
      <w:r w:rsidRPr="00477960">
        <w:t>NTGent</w:t>
      </w:r>
      <w:proofErr w:type="spellEnd"/>
      <w:r w:rsidRPr="00477960">
        <w:t xml:space="preserve">/MST), </w:t>
      </w:r>
      <w:proofErr w:type="spellStart"/>
      <w:r w:rsidRPr="00477960">
        <w:rPr>
          <w:i/>
          <w:iCs/>
        </w:rPr>
        <w:t>Ferox</w:t>
      </w:r>
      <w:proofErr w:type="spellEnd"/>
      <w:r w:rsidRPr="00477960">
        <w:rPr>
          <w:i/>
          <w:iCs/>
        </w:rPr>
        <w:t xml:space="preserve"> Tempus</w:t>
      </w:r>
      <w:r w:rsidRPr="00477960">
        <w:t>,</w:t>
      </w:r>
      <w:r w:rsidRPr="00477960">
        <w:rPr>
          <w:i/>
          <w:iCs/>
        </w:rPr>
        <w:t xml:space="preserve"> </w:t>
      </w:r>
      <w:proofErr w:type="spellStart"/>
      <w:r w:rsidRPr="00477960">
        <w:rPr>
          <w:i/>
          <w:iCs/>
        </w:rPr>
        <w:t>KillJoy</w:t>
      </w:r>
      <w:proofErr w:type="spellEnd"/>
      <w:r w:rsidRPr="00477960">
        <w:rPr>
          <w:i/>
          <w:iCs/>
        </w:rPr>
        <w:t xml:space="preserve"> Quiz</w:t>
      </w:r>
      <w:r w:rsidRPr="00477960">
        <w:t xml:space="preserve"> en </w:t>
      </w:r>
      <w:r w:rsidRPr="00477960">
        <w:rPr>
          <w:i/>
          <w:iCs/>
        </w:rPr>
        <w:t xml:space="preserve">Elektra </w:t>
      </w:r>
      <w:proofErr w:type="spellStart"/>
      <w:r w:rsidRPr="00477960">
        <w:rPr>
          <w:i/>
          <w:iCs/>
        </w:rPr>
        <w:t>Unbound</w:t>
      </w:r>
      <w:proofErr w:type="spellEnd"/>
      <w:r w:rsidRPr="00477960">
        <w:t xml:space="preserve"> (Luanda </w:t>
      </w:r>
      <w:proofErr w:type="spellStart"/>
      <w:r w:rsidRPr="00477960">
        <w:t>Casella</w:t>
      </w:r>
      <w:proofErr w:type="spellEnd"/>
      <w:r w:rsidRPr="00477960">
        <w:t xml:space="preserve"> &amp; </w:t>
      </w:r>
      <w:proofErr w:type="spellStart"/>
      <w:r w:rsidRPr="00477960">
        <w:t>NTGent</w:t>
      </w:r>
      <w:proofErr w:type="spellEnd"/>
      <w:r w:rsidRPr="00477960">
        <w:t xml:space="preserve">), en </w:t>
      </w:r>
      <w:r w:rsidRPr="00477960">
        <w:rPr>
          <w:i/>
          <w:iCs/>
        </w:rPr>
        <w:t>BAM!</w:t>
      </w:r>
      <w:r w:rsidRPr="00477960">
        <w:t xml:space="preserve">, </w:t>
      </w:r>
      <w:proofErr w:type="spellStart"/>
      <w:r w:rsidRPr="00477960">
        <w:rPr>
          <w:i/>
          <w:iCs/>
        </w:rPr>
        <w:t>Saperlipopette</w:t>
      </w:r>
      <w:proofErr w:type="spellEnd"/>
      <w:r w:rsidRPr="00477960">
        <w:t xml:space="preserve"> </w:t>
      </w:r>
      <w:r w:rsidR="00FD4218" w:rsidRPr="00477960">
        <w:t xml:space="preserve">en </w:t>
      </w:r>
      <w:r w:rsidRPr="00477960">
        <w:rPr>
          <w:i/>
          <w:iCs/>
        </w:rPr>
        <w:t>LOS</w:t>
      </w:r>
      <w:r w:rsidRPr="00477960">
        <w:t xml:space="preserve"> (</w:t>
      </w:r>
      <w:proofErr w:type="spellStart"/>
      <w:r w:rsidRPr="00477960">
        <w:t>Ultima</w:t>
      </w:r>
      <w:proofErr w:type="spellEnd"/>
      <w:r w:rsidRPr="00477960">
        <w:t xml:space="preserve"> </w:t>
      </w:r>
      <w:proofErr w:type="spellStart"/>
      <w:r w:rsidRPr="00477960">
        <w:t>Thule</w:t>
      </w:r>
      <w:proofErr w:type="spellEnd"/>
      <w:r w:rsidRPr="00477960">
        <w:t xml:space="preserve">). </w:t>
      </w:r>
    </w:p>
    <w:p w14:paraId="0C6DC8FA" w14:textId="735EEC5C" w:rsidR="00FD4218" w:rsidRPr="00477960" w:rsidRDefault="00FD4218" w:rsidP="009732D7">
      <w:r w:rsidRPr="00477960">
        <w:t xml:space="preserve">Pablo </w:t>
      </w:r>
      <w:r w:rsidR="009732D7" w:rsidRPr="00477960">
        <w:t xml:space="preserve">toert momenteel internationaal met </w:t>
      </w:r>
      <w:proofErr w:type="spellStart"/>
      <w:r w:rsidR="009732D7" w:rsidRPr="00477960">
        <w:rPr>
          <w:i/>
          <w:iCs/>
        </w:rPr>
        <w:t>Antigone</w:t>
      </w:r>
      <w:proofErr w:type="spellEnd"/>
      <w:r w:rsidR="009732D7" w:rsidRPr="00477960">
        <w:rPr>
          <w:i/>
          <w:iCs/>
        </w:rPr>
        <w:t xml:space="preserve"> in de Amazone</w:t>
      </w:r>
      <w:r w:rsidR="009732D7" w:rsidRPr="00477960">
        <w:t xml:space="preserve"> en </w:t>
      </w:r>
      <w:r w:rsidR="00477960">
        <w:t>speelde de voorstelling al in tien</w:t>
      </w:r>
      <w:r w:rsidR="009732D7" w:rsidRPr="00477960">
        <w:t xml:space="preserve"> verschillende landen en op gerenommeerde podiumkunstenfestivals zoals Wiener </w:t>
      </w:r>
      <w:proofErr w:type="spellStart"/>
      <w:r w:rsidR="009732D7" w:rsidRPr="00477960">
        <w:t>Festwochen</w:t>
      </w:r>
      <w:proofErr w:type="spellEnd"/>
      <w:r w:rsidR="009732D7" w:rsidRPr="00477960">
        <w:t xml:space="preserve"> en Festival </w:t>
      </w:r>
      <w:proofErr w:type="spellStart"/>
      <w:r w:rsidR="009732D7" w:rsidRPr="00477960">
        <w:t>D'Avignon</w:t>
      </w:r>
      <w:proofErr w:type="spellEnd"/>
      <w:r w:rsidR="009732D7" w:rsidRPr="00477960">
        <w:t>.</w:t>
      </w:r>
    </w:p>
    <w:p w14:paraId="7AF286F8" w14:textId="522A6F27" w:rsidR="00331502" w:rsidRPr="00477960" w:rsidRDefault="009732D7" w:rsidP="009732D7">
      <w:proofErr w:type="spellStart"/>
      <w:r w:rsidRPr="00477960">
        <w:t>Casella</w:t>
      </w:r>
      <w:proofErr w:type="spellEnd"/>
      <w:r w:rsidRPr="00477960">
        <w:t xml:space="preserve"> </w:t>
      </w:r>
      <w:r w:rsidR="00477960">
        <w:t xml:space="preserve">maakte deel uit van verschillende </w:t>
      </w:r>
      <w:r w:rsidRPr="00477960">
        <w:t xml:space="preserve">muziekprojecten en </w:t>
      </w:r>
      <w:r w:rsidR="00477960">
        <w:t>speelde op prestigieuze</w:t>
      </w:r>
      <w:r w:rsidRPr="00477960">
        <w:t xml:space="preserve"> festivals zoals Dour, Les </w:t>
      </w:r>
      <w:proofErr w:type="spellStart"/>
      <w:r w:rsidRPr="00477960">
        <w:t>Ardentes</w:t>
      </w:r>
      <w:proofErr w:type="spellEnd"/>
      <w:r w:rsidRPr="00477960">
        <w:t xml:space="preserve">, </w:t>
      </w:r>
      <w:proofErr w:type="spellStart"/>
      <w:r w:rsidRPr="00477960">
        <w:t>Dranouter</w:t>
      </w:r>
      <w:proofErr w:type="spellEnd"/>
      <w:r w:rsidRPr="00477960">
        <w:t xml:space="preserve">, Gent Jazz en Jazz Middelheim. Met zijn eigen band, </w:t>
      </w:r>
      <w:r w:rsidRPr="00477960">
        <w:rPr>
          <w:i/>
          <w:iCs/>
        </w:rPr>
        <w:t xml:space="preserve">Little </w:t>
      </w:r>
      <w:proofErr w:type="spellStart"/>
      <w:r w:rsidRPr="00477960">
        <w:rPr>
          <w:i/>
          <w:iCs/>
        </w:rPr>
        <w:t>Dots</w:t>
      </w:r>
      <w:proofErr w:type="spellEnd"/>
      <w:r w:rsidRPr="00477960">
        <w:t xml:space="preserve">, heeft hij twee albums uitgebracht bij V2 Records (2014 en 2018), waarvoor hij de composities, arrangementen en coproductie voor zijn rekening nam. </w:t>
      </w:r>
      <w:r w:rsidRPr="00477960">
        <w:rPr>
          <w:i/>
          <w:iCs/>
        </w:rPr>
        <w:t xml:space="preserve">Little </w:t>
      </w:r>
      <w:proofErr w:type="spellStart"/>
      <w:r w:rsidRPr="00477960">
        <w:rPr>
          <w:i/>
          <w:iCs/>
        </w:rPr>
        <w:t>Dots</w:t>
      </w:r>
      <w:proofErr w:type="spellEnd"/>
      <w:r w:rsidRPr="00477960">
        <w:t xml:space="preserve"> was </w:t>
      </w:r>
      <w:r w:rsidR="00477960">
        <w:t xml:space="preserve">artist in </w:t>
      </w:r>
      <w:proofErr w:type="spellStart"/>
      <w:r w:rsidR="00477960">
        <w:t>residence</w:t>
      </w:r>
      <w:proofErr w:type="spellEnd"/>
      <w:r w:rsidRPr="00477960">
        <w:t xml:space="preserve"> in de </w:t>
      </w:r>
      <w:proofErr w:type="spellStart"/>
      <w:r w:rsidRPr="00477960">
        <w:t>Ancienne</w:t>
      </w:r>
      <w:proofErr w:type="spellEnd"/>
      <w:r w:rsidRPr="00477960">
        <w:t xml:space="preserve"> </w:t>
      </w:r>
      <w:proofErr w:type="spellStart"/>
      <w:r w:rsidRPr="00477960">
        <w:t>Belgique</w:t>
      </w:r>
      <w:proofErr w:type="spellEnd"/>
      <w:r w:rsidRPr="00477960">
        <w:t xml:space="preserve"> in Brussel. </w:t>
      </w:r>
      <w:r w:rsidR="00477960">
        <w:t xml:space="preserve">De band </w:t>
      </w:r>
      <w:proofErr w:type="spellStart"/>
      <w:r w:rsidR="00477960">
        <w:t>tourde</w:t>
      </w:r>
      <w:proofErr w:type="spellEnd"/>
      <w:r w:rsidR="00477960">
        <w:t xml:space="preserve"> onder meer als</w:t>
      </w:r>
      <w:r w:rsidRPr="00477960">
        <w:t xml:space="preserve"> voorprogramma voor Gabriel </w:t>
      </w:r>
      <w:proofErr w:type="spellStart"/>
      <w:r w:rsidRPr="00477960">
        <w:t>Rios</w:t>
      </w:r>
      <w:proofErr w:type="spellEnd"/>
      <w:r w:rsidRPr="00477960">
        <w:t xml:space="preserve"> en </w:t>
      </w:r>
      <w:proofErr w:type="spellStart"/>
      <w:r w:rsidRPr="00477960">
        <w:t>Hooverphonic</w:t>
      </w:r>
      <w:proofErr w:type="spellEnd"/>
      <w:r w:rsidRPr="00477960">
        <w:t xml:space="preserve"> in zalen als AB (Brussel), De Roma (Antwerpen) en Paradiso (Amsterdam), en op festivals zoals Gent Jazz en </w:t>
      </w:r>
      <w:proofErr w:type="spellStart"/>
      <w:r w:rsidRPr="00477960">
        <w:t>Eurosonic</w:t>
      </w:r>
      <w:proofErr w:type="spellEnd"/>
      <w:r w:rsidRPr="00477960">
        <w:t>.</w:t>
      </w:r>
    </w:p>
    <w:sectPr w:rsidR="00331502" w:rsidRPr="004779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B2"/>
    <w:rsid w:val="0010138A"/>
    <w:rsid w:val="00234EDA"/>
    <w:rsid w:val="00263F69"/>
    <w:rsid w:val="00307CB2"/>
    <w:rsid w:val="00331502"/>
    <w:rsid w:val="004623E3"/>
    <w:rsid w:val="00477960"/>
    <w:rsid w:val="00482ABB"/>
    <w:rsid w:val="007D6B68"/>
    <w:rsid w:val="007D6FE6"/>
    <w:rsid w:val="008953C4"/>
    <w:rsid w:val="009732D7"/>
    <w:rsid w:val="00AD744E"/>
    <w:rsid w:val="00DD77D0"/>
    <w:rsid w:val="00F36320"/>
    <w:rsid w:val="00FD421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3414"/>
  <w15:chartTrackingRefBased/>
  <w15:docId w15:val="{FFE09541-289D-4586-A73A-2E801D41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07C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07C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07CB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07CB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07CB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07CB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07CB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07CB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07CB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7CB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07CB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07CB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07CB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07CB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07CB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07CB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07CB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07CB2"/>
    <w:rPr>
      <w:rFonts w:eastAsiaTheme="majorEastAsia" w:cstheme="majorBidi"/>
      <w:color w:val="272727" w:themeColor="text1" w:themeTint="D8"/>
    </w:rPr>
  </w:style>
  <w:style w:type="paragraph" w:styleId="Titel">
    <w:name w:val="Title"/>
    <w:basedOn w:val="Standaard"/>
    <w:next w:val="Standaard"/>
    <w:link w:val="TitelChar"/>
    <w:uiPriority w:val="10"/>
    <w:qFormat/>
    <w:rsid w:val="00307C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07CB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07CB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07CB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07CB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07CB2"/>
    <w:rPr>
      <w:i/>
      <w:iCs/>
      <w:color w:val="404040" w:themeColor="text1" w:themeTint="BF"/>
    </w:rPr>
  </w:style>
  <w:style w:type="paragraph" w:styleId="Lijstalinea">
    <w:name w:val="List Paragraph"/>
    <w:basedOn w:val="Standaard"/>
    <w:uiPriority w:val="34"/>
    <w:qFormat/>
    <w:rsid w:val="00307CB2"/>
    <w:pPr>
      <w:ind w:left="720"/>
      <w:contextualSpacing/>
    </w:pPr>
  </w:style>
  <w:style w:type="character" w:styleId="Intensievebenadrukking">
    <w:name w:val="Intense Emphasis"/>
    <w:basedOn w:val="Standaardalinea-lettertype"/>
    <w:uiPriority w:val="21"/>
    <w:qFormat/>
    <w:rsid w:val="00307CB2"/>
    <w:rPr>
      <w:i/>
      <w:iCs/>
      <w:color w:val="0F4761" w:themeColor="accent1" w:themeShade="BF"/>
    </w:rPr>
  </w:style>
  <w:style w:type="paragraph" w:styleId="Duidelijkcitaat">
    <w:name w:val="Intense Quote"/>
    <w:basedOn w:val="Standaard"/>
    <w:next w:val="Standaard"/>
    <w:link w:val="DuidelijkcitaatChar"/>
    <w:uiPriority w:val="30"/>
    <w:qFormat/>
    <w:rsid w:val="00307C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07CB2"/>
    <w:rPr>
      <w:i/>
      <w:iCs/>
      <w:color w:val="0F4761" w:themeColor="accent1" w:themeShade="BF"/>
    </w:rPr>
  </w:style>
  <w:style w:type="character" w:styleId="Intensieveverwijzing">
    <w:name w:val="Intense Reference"/>
    <w:basedOn w:val="Standaardalinea-lettertype"/>
    <w:uiPriority w:val="32"/>
    <w:qFormat/>
    <w:rsid w:val="00307CB2"/>
    <w:rPr>
      <w:b/>
      <w:bCs/>
      <w:smallCaps/>
      <w:color w:val="0F4761" w:themeColor="accent1" w:themeShade="BF"/>
      <w:spacing w:val="5"/>
    </w:rPr>
  </w:style>
  <w:style w:type="character" w:styleId="Hyperlink">
    <w:name w:val="Hyperlink"/>
    <w:basedOn w:val="Standaardalinea-lettertype"/>
    <w:uiPriority w:val="99"/>
    <w:unhideWhenUsed/>
    <w:rsid w:val="00234EDA"/>
    <w:rPr>
      <w:color w:val="467886" w:themeColor="hyperlink"/>
      <w:u w:val="single"/>
    </w:rPr>
  </w:style>
  <w:style w:type="character" w:styleId="Onopgelostemelding">
    <w:name w:val="Unresolved Mention"/>
    <w:basedOn w:val="Standaardalinea-lettertype"/>
    <w:uiPriority w:val="99"/>
    <w:semiHidden/>
    <w:unhideWhenUsed/>
    <w:rsid w:val="00234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6836">
      <w:bodyDiv w:val="1"/>
      <w:marLeft w:val="0"/>
      <w:marRight w:val="0"/>
      <w:marTop w:val="0"/>
      <w:marBottom w:val="0"/>
      <w:divBdr>
        <w:top w:val="none" w:sz="0" w:space="0" w:color="auto"/>
        <w:left w:val="none" w:sz="0" w:space="0" w:color="auto"/>
        <w:bottom w:val="none" w:sz="0" w:space="0" w:color="auto"/>
        <w:right w:val="none" w:sz="0" w:space="0" w:color="auto"/>
      </w:divBdr>
    </w:div>
    <w:div w:id="333531322">
      <w:bodyDiv w:val="1"/>
      <w:marLeft w:val="0"/>
      <w:marRight w:val="0"/>
      <w:marTop w:val="0"/>
      <w:marBottom w:val="0"/>
      <w:divBdr>
        <w:top w:val="none" w:sz="0" w:space="0" w:color="auto"/>
        <w:left w:val="none" w:sz="0" w:space="0" w:color="auto"/>
        <w:bottom w:val="none" w:sz="0" w:space="0" w:color="auto"/>
        <w:right w:val="none" w:sz="0" w:space="0" w:color="auto"/>
      </w:divBdr>
      <w:divsChild>
        <w:div w:id="764615495">
          <w:marLeft w:val="0"/>
          <w:marRight w:val="0"/>
          <w:marTop w:val="0"/>
          <w:marBottom w:val="0"/>
          <w:divBdr>
            <w:top w:val="none" w:sz="0" w:space="0" w:color="auto"/>
            <w:left w:val="none" w:sz="0" w:space="0" w:color="auto"/>
            <w:bottom w:val="none" w:sz="0" w:space="0" w:color="auto"/>
            <w:right w:val="none" w:sz="0" w:space="0" w:color="auto"/>
          </w:divBdr>
          <w:divsChild>
            <w:div w:id="1899516658">
              <w:marLeft w:val="0"/>
              <w:marRight w:val="0"/>
              <w:marTop w:val="0"/>
              <w:marBottom w:val="0"/>
              <w:divBdr>
                <w:top w:val="none" w:sz="0" w:space="0" w:color="auto"/>
                <w:left w:val="none" w:sz="0" w:space="0" w:color="auto"/>
                <w:bottom w:val="none" w:sz="0" w:space="0" w:color="auto"/>
                <w:right w:val="none" w:sz="0" w:space="0" w:color="auto"/>
              </w:divBdr>
            </w:div>
          </w:divsChild>
        </w:div>
        <w:div w:id="722295430">
          <w:marLeft w:val="0"/>
          <w:marRight w:val="0"/>
          <w:marTop w:val="0"/>
          <w:marBottom w:val="0"/>
          <w:divBdr>
            <w:top w:val="none" w:sz="0" w:space="0" w:color="auto"/>
            <w:left w:val="none" w:sz="0" w:space="0" w:color="auto"/>
            <w:bottom w:val="none" w:sz="0" w:space="0" w:color="auto"/>
            <w:right w:val="none" w:sz="0" w:space="0" w:color="auto"/>
          </w:divBdr>
          <w:divsChild>
            <w:div w:id="223102091">
              <w:marLeft w:val="0"/>
              <w:marRight w:val="0"/>
              <w:marTop w:val="0"/>
              <w:marBottom w:val="0"/>
              <w:divBdr>
                <w:top w:val="none" w:sz="0" w:space="0" w:color="auto"/>
                <w:left w:val="none" w:sz="0" w:space="0" w:color="auto"/>
                <w:bottom w:val="none" w:sz="0" w:space="0" w:color="auto"/>
                <w:right w:val="none" w:sz="0" w:space="0" w:color="auto"/>
              </w:divBdr>
              <w:divsChild>
                <w:div w:id="507602054">
                  <w:marLeft w:val="0"/>
                  <w:marRight w:val="0"/>
                  <w:marTop w:val="0"/>
                  <w:marBottom w:val="0"/>
                  <w:divBdr>
                    <w:top w:val="none" w:sz="0" w:space="0" w:color="auto"/>
                    <w:left w:val="none" w:sz="0" w:space="0" w:color="auto"/>
                    <w:bottom w:val="none" w:sz="0" w:space="0" w:color="auto"/>
                    <w:right w:val="none" w:sz="0" w:space="0" w:color="auto"/>
                  </w:divBdr>
                  <w:divsChild>
                    <w:div w:id="2364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55594">
          <w:marLeft w:val="0"/>
          <w:marRight w:val="0"/>
          <w:marTop w:val="0"/>
          <w:marBottom w:val="0"/>
          <w:divBdr>
            <w:top w:val="none" w:sz="0" w:space="0" w:color="auto"/>
            <w:left w:val="none" w:sz="0" w:space="0" w:color="auto"/>
            <w:bottom w:val="none" w:sz="0" w:space="0" w:color="auto"/>
            <w:right w:val="none" w:sz="0" w:space="0" w:color="auto"/>
          </w:divBdr>
          <w:divsChild>
            <w:div w:id="361515114">
              <w:marLeft w:val="0"/>
              <w:marRight w:val="0"/>
              <w:marTop w:val="0"/>
              <w:marBottom w:val="0"/>
              <w:divBdr>
                <w:top w:val="none" w:sz="0" w:space="0" w:color="auto"/>
                <w:left w:val="none" w:sz="0" w:space="0" w:color="auto"/>
                <w:bottom w:val="none" w:sz="0" w:space="0" w:color="auto"/>
                <w:right w:val="none" w:sz="0" w:space="0" w:color="auto"/>
              </w:divBdr>
              <w:divsChild>
                <w:div w:id="1727222030">
                  <w:marLeft w:val="0"/>
                  <w:marRight w:val="0"/>
                  <w:marTop w:val="0"/>
                  <w:marBottom w:val="0"/>
                  <w:divBdr>
                    <w:top w:val="none" w:sz="0" w:space="0" w:color="auto"/>
                    <w:left w:val="none" w:sz="0" w:space="0" w:color="auto"/>
                    <w:bottom w:val="none" w:sz="0" w:space="0" w:color="auto"/>
                    <w:right w:val="none" w:sz="0" w:space="0" w:color="auto"/>
                  </w:divBdr>
                  <w:divsChild>
                    <w:div w:id="150609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534624">
      <w:bodyDiv w:val="1"/>
      <w:marLeft w:val="0"/>
      <w:marRight w:val="0"/>
      <w:marTop w:val="0"/>
      <w:marBottom w:val="0"/>
      <w:divBdr>
        <w:top w:val="none" w:sz="0" w:space="0" w:color="auto"/>
        <w:left w:val="none" w:sz="0" w:space="0" w:color="auto"/>
        <w:bottom w:val="none" w:sz="0" w:space="0" w:color="auto"/>
        <w:right w:val="none" w:sz="0" w:space="0" w:color="auto"/>
      </w:divBdr>
      <w:divsChild>
        <w:div w:id="706180852">
          <w:marLeft w:val="0"/>
          <w:marRight w:val="0"/>
          <w:marTop w:val="0"/>
          <w:marBottom w:val="0"/>
          <w:divBdr>
            <w:top w:val="none" w:sz="0" w:space="0" w:color="auto"/>
            <w:left w:val="none" w:sz="0" w:space="0" w:color="auto"/>
            <w:bottom w:val="none" w:sz="0" w:space="0" w:color="auto"/>
            <w:right w:val="none" w:sz="0" w:space="0" w:color="auto"/>
          </w:divBdr>
          <w:divsChild>
            <w:div w:id="1410231792">
              <w:marLeft w:val="0"/>
              <w:marRight w:val="0"/>
              <w:marTop w:val="0"/>
              <w:marBottom w:val="0"/>
              <w:divBdr>
                <w:top w:val="none" w:sz="0" w:space="0" w:color="auto"/>
                <w:left w:val="none" w:sz="0" w:space="0" w:color="auto"/>
                <w:bottom w:val="none" w:sz="0" w:space="0" w:color="auto"/>
                <w:right w:val="none" w:sz="0" w:space="0" w:color="auto"/>
              </w:divBdr>
            </w:div>
          </w:divsChild>
        </w:div>
        <w:div w:id="644361791">
          <w:marLeft w:val="0"/>
          <w:marRight w:val="0"/>
          <w:marTop w:val="0"/>
          <w:marBottom w:val="0"/>
          <w:divBdr>
            <w:top w:val="none" w:sz="0" w:space="0" w:color="auto"/>
            <w:left w:val="none" w:sz="0" w:space="0" w:color="auto"/>
            <w:bottom w:val="none" w:sz="0" w:space="0" w:color="auto"/>
            <w:right w:val="none" w:sz="0" w:space="0" w:color="auto"/>
          </w:divBdr>
          <w:divsChild>
            <w:div w:id="761951291">
              <w:marLeft w:val="0"/>
              <w:marRight w:val="0"/>
              <w:marTop w:val="0"/>
              <w:marBottom w:val="0"/>
              <w:divBdr>
                <w:top w:val="none" w:sz="0" w:space="0" w:color="auto"/>
                <w:left w:val="none" w:sz="0" w:space="0" w:color="auto"/>
                <w:bottom w:val="none" w:sz="0" w:space="0" w:color="auto"/>
                <w:right w:val="none" w:sz="0" w:space="0" w:color="auto"/>
              </w:divBdr>
              <w:divsChild>
                <w:div w:id="1598441431">
                  <w:marLeft w:val="0"/>
                  <w:marRight w:val="0"/>
                  <w:marTop w:val="0"/>
                  <w:marBottom w:val="0"/>
                  <w:divBdr>
                    <w:top w:val="none" w:sz="0" w:space="0" w:color="auto"/>
                    <w:left w:val="none" w:sz="0" w:space="0" w:color="auto"/>
                    <w:bottom w:val="none" w:sz="0" w:space="0" w:color="auto"/>
                    <w:right w:val="none" w:sz="0" w:space="0" w:color="auto"/>
                  </w:divBdr>
                  <w:divsChild>
                    <w:div w:id="42114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82284">
          <w:marLeft w:val="0"/>
          <w:marRight w:val="0"/>
          <w:marTop w:val="0"/>
          <w:marBottom w:val="0"/>
          <w:divBdr>
            <w:top w:val="none" w:sz="0" w:space="0" w:color="auto"/>
            <w:left w:val="none" w:sz="0" w:space="0" w:color="auto"/>
            <w:bottom w:val="none" w:sz="0" w:space="0" w:color="auto"/>
            <w:right w:val="none" w:sz="0" w:space="0" w:color="auto"/>
          </w:divBdr>
          <w:divsChild>
            <w:div w:id="511339330">
              <w:marLeft w:val="0"/>
              <w:marRight w:val="0"/>
              <w:marTop w:val="0"/>
              <w:marBottom w:val="0"/>
              <w:divBdr>
                <w:top w:val="none" w:sz="0" w:space="0" w:color="auto"/>
                <w:left w:val="none" w:sz="0" w:space="0" w:color="auto"/>
                <w:bottom w:val="none" w:sz="0" w:space="0" w:color="auto"/>
                <w:right w:val="none" w:sz="0" w:space="0" w:color="auto"/>
              </w:divBdr>
              <w:divsChild>
                <w:div w:id="910775199">
                  <w:marLeft w:val="0"/>
                  <w:marRight w:val="0"/>
                  <w:marTop w:val="0"/>
                  <w:marBottom w:val="0"/>
                  <w:divBdr>
                    <w:top w:val="none" w:sz="0" w:space="0" w:color="auto"/>
                    <w:left w:val="none" w:sz="0" w:space="0" w:color="auto"/>
                    <w:bottom w:val="none" w:sz="0" w:space="0" w:color="auto"/>
                    <w:right w:val="none" w:sz="0" w:space="0" w:color="auto"/>
                  </w:divBdr>
                  <w:divsChild>
                    <w:div w:id="107296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29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uandacasella.com/elektra_unbou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uandacasella.com/ferox_tempus/" TargetMode="External"/><Relationship Id="rId5" Type="http://schemas.openxmlformats.org/officeDocument/2006/relationships/hyperlink" Target="https://luandacasella.com/killjoy_quiz/" TargetMode="External"/><Relationship Id="rId4" Type="http://schemas.openxmlformats.org/officeDocument/2006/relationships/hyperlink" Target="https://luandacasella.com/short_of_lying/"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3278</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docId:E25A39D2F1F8CC49B92A10A26726B059</cp:keywords>
  <dc:description/>
  <cp:lastModifiedBy>Jonas Mayeur</cp:lastModifiedBy>
  <cp:revision>2</cp:revision>
  <dcterms:created xsi:type="dcterms:W3CDTF">2025-10-02T14:08:00Z</dcterms:created>
  <dcterms:modified xsi:type="dcterms:W3CDTF">2025-10-02T14:08:00Z</dcterms:modified>
</cp:coreProperties>
</file>